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4D76C" w14:textId="77777777" w:rsidR="008252F0" w:rsidRDefault="0006709E">
      <w:pPr>
        <w:jc w:val="center"/>
        <w:rPr>
          <w:b/>
          <w:bCs/>
        </w:rPr>
      </w:pPr>
      <w:r>
        <w:rPr>
          <w:b/>
          <w:bCs/>
        </w:rPr>
        <w:t>Protokoll LAG Plenum vom 30.Januar 2018</w:t>
      </w:r>
    </w:p>
    <w:p w14:paraId="3DD91FF4" w14:textId="77777777" w:rsidR="008252F0" w:rsidRDefault="008252F0">
      <w:pPr>
        <w:jc w:val="center"/>
        <w:rPr>
          <w:b/>
          <w:bCs/>
        </w:rPr>
      </w:pPr>
    </w:p>
    <w:p w14:paraId="4DABA5B0" w14:textId="77777777" w:rsidR="008252F0" w:rsidRDefault="0006709E">
      <w:pPr>
        <w:jc w:val="both"/>
      </w:pPr>
      <w:r>
        <w:t>anwesend: Michael Zimmermann, Vincent Castor, Julia Focke und Josef Bäcker</w:t>
      </w:r>
    </w:p>
    <w:p w14:paraId="4D0026CE" w14:textId="77777777" w:rsidR="008252F0" w:rsidRDefault="008252F0">
      <w:pPr>
        <w:jc w:val="both"/>
      </w:pPr>
    </w:p>
    <w:p w14:paraId="19DD8CD2" w14:textId="77777777" w:rsidR="008252F0" w:rsidRDefault="0006709E">
      <w:pPr>
        <w:jc w:val="both"/>
      </w:pPr>
      <w:r>
        <w:t>Tagesordnung:</w:t>
      </w:r>
    </w:p>
    <w:p w14:paraId="637021EA" w14:textId="77777777" w:rsidR="008252F0" w:rsidRDefault="008252F0">
      <w:pPr>
        <w:jc w:val="both"/>
      </w:pPr>
    </w:p>
    <w:p w14:paraId="5FD1EEBD" w14:textId="77777777" w:rsidR="008252F0" w:rsidRDefault="0006709E">
      <w:pPr>
        <w:jc w:val="both"/>
      </w:pPr>
      <w:r>
        <w:t>1. Berichte aus Projekten</w:t>
      </w:r>
    </w:p>
    <w:p w14:paraId="13C0B59C" w14:textId="77777777" w:rsidR="008252F0" w:rsidRDefault="0006709E">
      <w:pPr>
        <w:jc w:val="both"/>
      </w:pPr>
      <w:r>
        <w:t>2. Planung 2018</w:t>
      </w:r>
    </w:p>
    <w:p w14:paraId="6303D931" w14:textId="77777777" w:rsidR="008252F0" w:rsidRDefault="0006709E">
      <w:pPr>
        <w:ind w:left="720"/>
        <w:jc w:val="both"/>
      </w:pPr>
      <w:r>
        <w:t>a.) Fortbildungen</w:t>
      </w:r>
    </w:p>
    <w:p w14:paraId="25B01D7F" w14:textId="77777777" w:rsidR="008252F0" w:rsidRDefault="0006709E">
      <w:pPr>
        <w:ind w:left="720"/>
        <w:jc w:val="both"/>
      </w:pPr>
      <w:r>
        <w:t>b.) Kindertheaterfest 27.09. - 30.09.2018</w:t>
      </w:r>
    </w:p>
    <w:p w14:paraId="70684BCE" w14:textId="77777777" w:rsidR="008252F0" w:rsidRDefault="0006709E">
      <w:pPr>
        <w:ind w:left="720"/>
        <w:jc w:val="both"/>
      </w:pPr>
      <w:r>
        <w:t xml:space="preserve">c.) </w:t>
      </w:r>
      <w:proofErr w:type="spellStart"/>
      <w:r>
        <w:t>Tap</w:t>
      </w:r>
      <w:proofErr w:type="spellEnd"/>
      <w:r>
        <w:t xml:space="preserve"> 10 Abschluss – Fest</w:t>
      </w:r>
    </w:p>
    <w:p w14:paraId="6C31004A" w14:textId="77777777" w:rsidR="008252F0" w:rsidRDefault="0006709E">
      <w:pPr>
        <w:ind w:left="720"/>
        <w:jc w:val="both"/>
      </w:pPr>
      <w:r>
        <w:t xml:space="preserve">d.) Sonderprojekte </w:t>
      </w:r>
    </w:p>
    <w:p w14:paraId="2EE50ACC" w14:textId="77777777" w:rsidR="008252F0" w:rsidRDefault="0006709E">
      <w:pPr>
        <w:ind w:left="720"/>
        <w:jc w:val="both"/>
      </w:pPr>
      <w:r>
        <w:t xml:space="preserve">e.) </w:t>
      </w:r>
      <w:proofErr w:type="spellStart"/>
      <w:r>
        <w:t>Geflüchtetenprojekte</w:t>
      </w:r>
      <w:proofErr w:type="spellEnd"/>
    </w:p>
    <w:p w14:paraId="23DC0DF3" w14:textId="77777777" w:rsidR="008252F0" w:rsidRDefault="0006709E">
      <w:pPr>
        <w:jc w:val="both"/>
      </w:pPr>
      <w:r>
        <w:t>3. Verschiedenes</w:t>
      </w:r>
    </w:p>
    <w:p w14:paraId="4C0FF4F3" w14:textId="77777777" w:rsidR="008252F0" w:rsidRDefault="0006709E">
      <w:pPr>
        <w:ind w:left="720"/>
        <w:jc w:val="both"/>
      </w:pPr>
      <w:r>
        <w:t>a.) BUT – Tagung</w:t>
      </w:r>
    </w:p>
    <w:p w14:paraId="1B34E7AB" w14:textId="77777777" w:rsidR="008252F0" w:rsidRDefault="0006709E">
      <w:pPr>
        <w:ind w:left="720"/>
        <w:jc w:val="both"/>
      </w:pPr>
      <w:r>
        <w:t>b.) LKJ – Tagung Projekte mit Geflüchteten</w:t>
      </w:r>
    </w:p>
    <w:p w14:paraId="57A85958" w14:textId="77777777" w:rsidR="008252F0" w:rsidRDefault="0006709E">
      <w:pPr>
        <w:ind w:left="720"/>
        <w:jc w:val="both"/>
      </w:pPr>
      <w:r>
        <w:t>c.) LKJ Aktionstag</w:t>
      </w:r>
    </w:p>
    <w:p w14:paraId="70787715" w14:textId="77777777" w:rsidR="008252F0" w:rsidRDefault="0006709E">
      <w:pPr>
        <w:ind w:left="720"/>
        <w:jc w:val="both"/>
      </w:pPr>
      <w:r>
        <w:t>d.) Fortbildung LAG Jungenarbeit „Theater mit Jungs“</w:t>
      </w:r>
    </w:p>
    <w:p w14:paraId="587D52F8" w14:textId="77777777" w:rsidR="008252F0" w:rsidRDefault="008252F0">
      <w:pPr>
        <w:jc w:val="both"/>
      </w:pPr>
    </w:p>
    <w:p w14:paraId="5AE4D520" w14:textId="77777777" w:rsidR="008252F0" w:rsidRDefault="0006709E">
      <w:pPr>
        <w:jc w:val="both"/>
      </w:pPr>
      <w:r>
        <w:t>1.</w:t>
      </w:r>
    </w:p>
    <w:p w14:paraId="17D10F15" w14:textId="77777777" w:rsidR="008252F0" w:rsidRDefault="0006709E">
      <w:pPr>
        <w:jc w:val="both"/>
      </w:pPr>
      <w:r>
        <w:t xml:space="preserve">- Josef (TAP 8) berichtet von den geplanten Projekten aus Brakel und Düren, sowie von dem Projekt aus </w:t>
      </w:r>
      <w:proofErr w:type="spellStart"/>
      <w:r>
        <w:t>Hövelriege</w:t>
      </w:r>
      <w:proofErr w:type="spellEnd"/>
      <w:r>
        <w:t>.</w:t>
      </w:r>
    </w:p>
    <w:p w14:paraId="4A3C6608" w14:textId="77777777" w:rsidR="008252F0" w:rsidRDefault="0006709E">
      <w:pPr>
        <w:jc w:val="both"/>
      </w:pPr>
      <w:r>
        <w:t xml:space="preserve">- Julia (TAP 9) berichtet von einem geplanten Projekt in </w:t>
      </w:r>
      <w:proofErr w:type="spellStart"/>
      <w:r>
        <w:t>Blankenhagen</w:t>
      </w:r>
      <w:proofErr w:type="spellEnd"/>
      <w:r>
        <w:t xml:space="preserve">, welches von den Akteuren </w:t>
      </w:r>
      <w:proofErr w:type="spellStart"/>
      <w:r>
        <w:t>vorort</w:t>
      </w:r>
      <w:proofErr w:type="spellEnd"/>
      <w:r>
        <w:t xml:space="preserve"> beantragt wurde. Außerdem hat sie mit Kathrin Meyer (TAP 9) ein Clownsstück erarbeitet, welches jetzt mit Internetseite beworben wird </w:t>
      </w:r>
      <w:hyperlink r:id="rId5">
        <w:r>
          <w:rPr>
            <w:rStyle w:val="Internetlink"/>
          </w:rPr>
          <w:t>http://lollisundmandarineswelt.weebly.com/</w:t>
        </w:r>
      </w:hyperlink>
      <w:hyperlink>
        <w:r>
          <w:t xml:space="preserve"> (soll im </w:t>
        </w:r>
        <w:proofErr w:type="spellStart"/>
        <w:r>
          <w:t>FreundeBereich</w:t>
        </w:r>
        <w:proofErr w:type="spellEnd"/>
        <w:r>
          <w:t xml:space="preserve"> der LAG HP verlinkt werden.)</w:t>
        </w:r>
      </w:hyperlink>
    </w:p>
    <w:p w14:paraId="0A230CBD" w14:textId="77777777" w:rsidR="008252F0" w:rsidRDefault="0006709E">
      <w:pPr>
        <w:jc w:val="both"/>
      </w:pPr>
      <w:r>
        <w:t>- Vincent (TAP 10) berichtet von seinem Kinderspielclub, sie befinden sich auf Stücksuche.</w:t>
      </w:r>
    </w:p>
    <w:p w14:paraId="7DAC5B3D" w14:textId="77777777" w:rsidR="008252F0" w:rsidRDefault="008252F0">
      <w:pPr>
        <w:jc w:val="both"/>
      </w:pPr>
    </w:p>
    <w:p w14:paraId="58353649" w14:textId="77777777" w:rsidR="008252F0" w:rsidRDefault="0006709E">
      <w:pPr>
        <w:jc w:val="both"/>
      </w:pPr>
      <w:r>
        <w:t>2.</w:t>
      </w:r>
    </w:p>
    <w:p w14:paraId="0C706391" w14:textId="77777777" w:rsidR="008252F0" w:rsidRDefault="0006709E">
      <w:pPr>
        <w:jc w:val="both"/>
      </w:pPr>
      <w:r>
        <w:t>a.)</w:t>
      </w:r>
    </w:p>
    <w:p w14:paraId="4EA86B5F" w14:textId="77777777" w:rsidR="008252F0" w:rsidRDefault="0006709E">
      <w:pPr>
        <w:jc w:val="both"/>
      </w:pPr>
      <w:r>
        <w:t xml:space="preserve">- </w:t>
      </w:r>
      <w:hyperlink r:id="rId6">
        <w:r>
          <w:rPr>
            <w:rStyle w:val="Internetlink"/>
          </w:rPr>
          <w:t>http://www.theaterkollektiv.de/kollektiv/besnik-selimaj/</w:t>
        </w:r>
      </w:hyperlink>
      <w:hyperlink>
        <w:r>
          <w:t xml:space="preserve"> Akrobatik Bühnenkampf </w:t>
        </w:r>
        <w:proofErr w:type="spellStart"/>
        <w:r>
          <w:t>Tricking</w:t>
        </w:r>
        <w:proofErr w:type="spellEnd"/>
        <w:r>
          <w:t xml:space="preserve"> in der </w:t>
        </w:r>
        <w:proofErr w:type="spellStart"/>
        <w:r>
          <w:t>Manufactur</w:t>
        </w:r>
        <w:proofErr w:type="spellEnd"/>
        <w:r>
          <w:t xml:space="preserve"> 14. und 15. April</w:t>
        </w:r>
      </w:hyperlink>
    </w:p>
    <w:p w14:paraId="2E2BF01B" w14:textId="77777777" w:rsidR="008252F0" w:rsidRDefault="008252F0">
      <w:pPr>
        <w:jc w:val="both"/>
      </w:pPr>
    </w:p>
    <w:p w14:paraId="66A7186B" w14:textId="77777777" w:rsidR="008252F0" w:rsidRDefault="0006709E">
      <w:pPr>
        <w:jc w:val="both"/>
      </w:pPr>
      <w:r>
        <w:t xml:space="preserve">- </w:t>
      </w:r>
      <w:hyperlink r:id="rId7">
        <w:r>
          <w:rPr>
            <w:rStyle w:val="Internetlink"/>
          </w:rPr>
          <w:t>http://roy-hart-theatre.com/teachers/zwaantje-de-vries/</w:t>
        </w:r>
      </w:hyperlink>
      <w:hyperlink>
        <w:r>
          <w:t xml:space="preserve"> Tanz Bewegung Stimme in der </w:t>
        </w:r>
        <w:proofErr w:type="spellStart"/>
        <w:r>
          <w:t>Manufactur</w:t>
        </w:r>
        <w:proofErr w:type="spellEnd"/>
        <w:r>
          <w:t xml:space="preserve"> 20. und 21. Oktober</w:t>
        </w:r>
      </w:hyperlink>
    </w:p>
    <w:p w14:paraId="3360AE31" w14:textId="77777777" w:rsidR="008252F0" w:rsidRDefault="008252F0">
      <w:pPr>
        <w:jc w:val="both"/>
      </w:pPr>
    </w:p>
    <w:p w14:paraId="1F07682B" w14:textId="77777777" w:rsidR="008252F0" w:rsidRDefault="0006709E">
      <w:pPr>
        <w:jc w:val="both"/>
      </w:pPr>
      <w:r>
        <w:t>- Jana Deut Upcycling und Kostüm „</w:t>
      </w:r>
      <w:proofErr w:type="spellStart"/>
      <w:r>
        <w:t>Frickeling</w:t>
      </w:r>
      <w:proofErr w:type="spellEnd"/>
      <w:r>
        <w:t xml:space="preserve">“ in der </w:t>
      </w:r>
      <w:proofErr w:type="spellStart"/>
      <w:r>
        <w:t>Manufactur</w:t>
      </w:r>
      <w:proofErr w:type="spellEnd"/>
      <w:r>
        <w:t xml:space="preserve"> 17. und 18. November</w:t>
      </w:r>
    </w:p>
    <w:p w14:paraId="7A33EF57" w14:textId="77777777" w:rsidR="008252F0" w:rsidRDefault="008252F0">
      <w:pPr>
        <w:jc w:val="both"/>
      </w:pPr>
    </w:p>
    <w:p w14:paraId="3571E5E0" w14:textId="77777777" w:rsidR="008252F0" w:rsidRDefault="0006709E">
      <w:pPr>
        <w:jc w:val="both"/>
      </w:pPr>
      <w:r>
        <w:t xml:space="preserve">- </w:t>
      </w:r>
      <w:hyperlink r:id="rId8">
        <w:r>
          <w:rPr>
            <w:rStyle w:val="Internetlink"/>
          </w:rPr>
          <w:t>https://www.fh-dortmund.de/de/fb/8/personen/lehr/hinz/index.php</w:t>
        </w:r>
      </w:hyperlink>
      <w:r>
        <w:t xml:space="preserve"> Performance in Vlotho.</w:t>
      </w:r>
    </w:p>
    <w:p w14:paraId="6D8C9338" w14:textId="77777777" w:rsidR="008252F0" w:rsidRDefault="008252F0">
      <w:pPr>
        <w:jc w:val="both"/>
      </w:pPr>
    </w:p>
    <w:p w14:paraId="44F8CB2C" w14:textId="77777777" w:rsidR="008252F0" w:rsidRDefault="0006709E">
      <w:pPr>
        <w:jc w:val="both"/>
      </w:pPr>
      <w:r>
        <w:t>b.)</w:t>
      </w:r>
    </w:p>
    <w:p w14:paraId="17972C55" w14:textId="77777777" w:rsidR="008252F0" w:rsidRDefault="0006709E">
      <w:pPr>
        <w:jc w:val="both"/>
      </w:pPr>
      <w:r>
        <w:t xml:space="preserve">- Michael berichtet von den bevorstehenden ersten Juryzusammentreffen. Von der LAG sind Julia (TAP10) und </w:t>
      </w:r>
      <w:proofErr w:type="spellStart"/>
      <w:r>
        <w:t>Canip</w:t>
      </w:r>
      <w:proofErr w:type="spellEnd"/>
      <w:r>
        <w:t xml:space="preserve"> (TAP4) als Juryvorsitz mit dabei.</w:t>
      </w:r>
    </w:p>
    <w:p w14:paraId="1D8C6816" w14:textId="77777777" w:rsidR="008252F0" w:rsidRDefault="008252F0">
      <w:pPr>
        <w:jc w:val="both"/>
      </w:pPr>
    </w:p>
    <w:p w14:paraId="2E81D81A" w14:textId="77777777" w:rsidR="008252F0" w:rsidRDefault="0006709E">
      <w:pPr>
        <w:jc w:val="both"/>
      </w:pPr>
      <w:r>
        <w:t>c.)</w:t>
      </w:r>
    </w:p>
    <w:p w14:paraId="464C3B8E" w14:textId="77777777" w:rsidR="008252F0" w:rsidRDefault="0006709E">
      <w:pPr>
        <w:jc w:val="both"/>
      </w:pPr>
      <w:r>
        <w:t xml:space="preserve">- </w:t>
      </w:r>
      <w:proofErr w:type="spellStart"/>
      <w:r>
        <w:t>LAGFest</w:t>
      </w:r>
      <w:proofErr w:type="spellEnd"/>
      <w:r>
        <w:t xml:space="preserve"> 26.Mai 2018 soll sich dieses </w:t>
      </w:r>
      <w:proofErr w:type="spellStart"/>
      <w:proofErr w:type="gramStart"/>
      <w:r>
        <w:t>mal</w:t>
      </w:r>
      <w:proofErr w:type="spellEnd"/>
      <w:proofErr w:type="gramEnd"/>
      <w:r>
        <w:t xml:space="preserve"> explizit an alle LAG er*innen richten. Ein gemeinsames Festkomitee wird gesucht. Trotzdem soll der neue TAP 11 begrüßt werden und TAP 10 gebührend verabschiedet</w:t>
      </w:r>
    </w:p>
    <w:p w14:paraId="759595D1" w14:textId="77777777" w:rsidR="008252F0" w:rsidRDefault="008252F0">
      <w:pPr>
        <w:jc w:val="both"/>
      </w:pPr>
    </w:p>
    <w:p w14:paraId="06A16DF6" w14:textId="77777777" w:rsidR="008252F0" w:rsidRDefault="0006709E">
      <w:pPr>
        <w:jc w:val="both"/>
      </w:pPr>
      <w:r>
        <w:lastRenderedPageBreak/>
        <w:t>d.)</w:t>
      </w:r>
    </w:p>
    <w:p w14:paraId="7A0433BB" w14:textId="77777777" w:rsidR="008252F0" w:rsidRDefault="0006709E">
      <w:pPr>
        <w:jc w:val="both"/>
      </w:pPr>
      <w:r>
        <w:t>- Sonderprojekte wurden 11 beantragt von Herford nach Herten, Bochum Dortmund Bielefeld</w:t>
      </w:r>
    </w:p>
    <w:p w14:paraId="0E418413" w14:textId="77777777" w:rsidR="008252F0" w:rsidRDefault="008252F0">
      <w:pPr>
        <w:jc w:val="both"/>
      </w:pPr>
    </w:p>
    <w:p w14:paraId="02747930" w14:textId="77777777" w:rsidR="008252F0" w:rsidRDefault="0006709E">
      <w:pPr>
        <w:jc w:val="both"/>
      </w:pPr>
      <w:r>
        <w:t>e.)</w:t>
      </w:r>
    </w:p>
    <w:p w14:paraId="4959E753" w14:textId="77777777" w:rsidR="008252F0" w:rsidRDefault="0006709E">
      <w:pPr>
        <w:jc w:val="both"/>
      </w:pPr>
      <w:r>
        <w:t xml:space="preserve">- </w:t>
      </w:r>
      <w:proofErr w:type="spellStart"/>
      <w:r>
        <w:t>Geflüchtetenprojekte</w:t>
      </w:r>
      <w:proofErr w:type="spellEnd"/>
      <w:r>
        <w:t xml:space="preserve"> wurden 15 beantragt, sie können schon starten. </w:t>
      </w:r>
      <w:r>
        <w:rPr>
          <w:b/>
          <w:bCs/>
        </w:rPr>
        <w:t>Dringend</w:t>
      </w:r>
      <w:r>
        <w:t xml:space="preserve"> der </w:t>
      </w:r>
      <w:proofErr w:type="gramStart"/>
      <w:r>
        <w:t>Aufruf</w:t>
      </w:r>
      <w:proofErr w:type="gramEnd"/>
      <w:r>
        <w:t xml:space="preserve"> wenn es Probleme gibt (Teilnehmermangel, Durchführungsengpass, Mitarbeiterausfall, Kooperationshürden etc.) unbedingt melden, damit noch Lösungen gefunden werden können. → </w:t>
      </w:r>
      <w:proofErr w:type="gramStart"/>
      <w:r>
        <w:rPr>
          <w:b/>
          <w:bCs/>
        </w:rPr>
        <w:t>Nächstes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Sonder</w:t>
      </w:r>
      <w:proofErr w:type="spellEnd"/>
      <w:r>
        <w:rPr>
          <w:b/>
          <w:bCs/>
        </w:rPr>
        <w:t>/Geflüchteten-Projektetreffen ist am 06.03.2018 um 10 Uhr in C5-138 Uni Bielefeld.</w:t>
      </w:r>
    </w:p>
    <w:p w14:paraId="190C4089" w14:textId="77777777" w:rsidR="008252F0" w:rsidRDefault="008252F0">
      <w:pPr>
        <w:jc w:val="both"/>
      </w:pPr>
    </w:p>
    <w:p w14:paraId="06148909" w14:textId="77777777" w:rsidR="008252F0" w:rsidRDefault="0006709E">
      <w:pPr>
        <w:jc w:val="both"/>
      </w:pPr>
      <w:r>
        <w:t>3.</w:t>
      </w:r>
    </w:p>
    <w:p w14:paraId="5CD9D9C3" w14:textId="77777777" w:rsidR="008252F0" w:rsidRDefault="008252F0">
      <w:pPr>
        <w:jc w:val="both"/>
      </w:pPr>
    </w:p>
    <w:p w14:paraId="098E5A06" w14:textId="77777777" w:rsidR="00C62A08" w:rsidRDefault="0006709E" w:rsidP="00C62A08">
      <w:pPr>
        <w:jc w:val="both"/>
      </w:pPr>
      <w:r>
        <w:t xml:space="preserve">a.) </w:t>
      </w:r>
      <w:r w:rsidR="00C62A08">
        <w:t>„Exchange – Theaterpädagogik ohne Grenzen“ (Arbeitstitel) - Bundestagung Theaterpädagogik 2018</w:t>
      </w:r>
    </w:p>
    <w:p w14:paraId="35205326" w14:textId="77777777" w:rsidR="00C62A08" w:rsidRDefault="00C62A08" w:rsidP="00C62A08">
      <w:pPr>
        <w:jc w:val="both"/>
      </w:pPr>
    </w:p>
    <w:p w14:paraId="3422B0C6" w14:textId="77777777" w:rsidR="00C62A08" w:rsidRDefault="00C62A08" w:rsidP="00C62A08">
      <w:pPr>
        <w:jc w:val="both"/>
      </w:pPr>
      <w:r>
        <w:t>Aufruf zur Mitarbeit in der Vorbereitungsgruppe</w:t>
      </w:r>
    </w:p>
    <w:p w14:paraId="31E458D9" w14:textId="77777777" w:rsidR="00C62A08" w:rsidRDefault="00C62A08" w:rsidP="00C62A08">
      <w:pPr>
        <w:jc w:val="both"/>
      </w:pPr>
    </w:p>
    <w:p w14:paraId="20314A29" w14:textId="77777777" w:rsidR="00C62A08" w:rsidRDefault="00C62A08" w:rsidP="00C62A08">
      <w:pPr>
        <w:jc w:val="both"/>
      </w:pPr>
      <w:r>
        <w:t xml:space="preserve">Die diesjährige Bundestagung Theaterpädagogik (26.-28. Oktober 2018) soll sich mit der Theaterpädagogik im internationalen Kontext beschäftigen. Wir wollen länderübergreifende Theater- und theaterpädagogische Projekte präsentieren und diskutieren. Für die Vorbereitungsgruppe, die die Bundestagung konzipieren und planen soll, werden noch Mitstreiterinnen und Mitstreiter gesucht. Bei Interesse bitte rasch melden (mail@butinfo.de oder 0221 – 9521093). Ein erstes Treffen der Vorbereitungsgruppe sollte möglichst noch im Februar 2018 stattfinden.   </w:t>
      </w:r>
    </w:p>
    <w:p w14:paraId="1DF6CBC2" w14:textId="77777777" w:rsidR="00C62A08" w:rsidRDefault="00C62A08" w:rsidP="00C62A08">
      <w:pPr>
        <w:jc w:val="both"/>
      </w:pPr>
    </w:p>
    <w:p w14:paraId="5CA38123" w14:textId="55431520" w:rsidR="008252F0" w:rsidRDefault="008252F0">
      <w:pPr>
        <w:jc w:val="both"/>
      </w:pPr>
      <w:bookmarkStart w:id="0" w:name="_GoBack"/>
      <w:bookmarkEnd w:id="0"/>
    </w:p>
    <w:p w14:paraId="079E1208" w14:textId="77777777" w:rsidR="008252F0" w:rsidRDefault="0006709E">
      <w:pPr>
        <w:jc w:val="both"/>
      </w:pPr>
      <w:r>
        <w:t>b.) und c.) finden statt ist aber noch nicht genau klar wann.</w:t>
      </w:r>
    </w:p>
    <w:p w14:paraId="5626691D" w14:textId="77777777" w:rsidR="008252F0" w:rsidRDefault="008252F0">
      <w:pPr>
        <w:jc w:val="both"/>
      </w:pPr>
    </w:p>
    <w:p w14:paraId="1A9B5DD2" w14:textId="77777777" w:rsidR="008252F0" w:rsidRDefault="0006709E">
      <w:pPr>
        <w:jc w:val="both"/>
      </w:pPr>
      <w:r>
        <w:t xml:space="preserve">d.) Donnerstag 19. April in Dortmund bei der LAG </w:t>
      </w:r>
      <w:hyperlink r:id="rId9">
        <w:r>
          <w:rPr>
            <w:rStyle w:val="Internetlink"/>
          </w:rPr>
          <w:t>http://lagjungenarbeit.de/</w:t>
        </w:r>
      </w:hyperlink>
      <w:hyperlink>
        <w:r>
          <w:t xml:space="preserve"> </w:t>
        </w:r>
      </w:hyperlink>
    </w:p>
    <w:p w14:paraId="556B046D" w14:textId="77777777" w:rsidR="008252F0" w:rsidRDefault="008252F0">
      <w:pPr>
        <w:jc w:val="both"/>
      </w:pPr>
    </w:p>
    <w:p w14:paraId="059599DA" w14:textId="77777777" w:rsidR="008252F0" w:rsidRDefault="008252F0">
      <w:pPr>
        <w:jc w:val="both"/>
      </w:pPr>
    </w:p>
    <w:p w14:paraId="573BE1E9" w14:textId="77777777" w:rsidR="008252F0" w:rsidRDefault="0006709E">
      <w:pPr>
        <w:jc w:val="both"/>
      </w:pPr>
      <w:r>
        <w:t>****</w:t>
      </w:r>
      <w:proofErr w:type="spellStart"/>
      <w:r>
        <w:t>Auschreibung</w:t>
      </w:r>
      <w:proofErr w:type="spellEnd"/>
      <w:r>
        <w:t>****WEGE INS THEATER****ASSITEJ****</w:t>
      </w:r>
    </w:p>
    <w:p w14:paraId="2F569DCF" w14:textId="77777777" w:rsidR="008252F0" w:rsidRDefault="00E22281">
      <w:pPr>
        <w:jc w:val="both"/>
      </w:pPr>
      <w:hyperlink r:id="rId10">
        <w:r w:rsidR="0006709E">
          <w:rPr>
            <w:rStyle w:val="Internetlink"/>
          </w:rPr>
          <w:t>http://www.wegeinstheater.de/</w:t>
        </w:r>
      </w:hyperlink>
      <w:hyperlink>
        <w:r w:rsidR="0006709E">
          <w:t xml:space="preserve"> </w:t>
        </w:r>
      </w:hyperlink>
    </w:p>
    <w:p w14:paraId="28F0D2D6" w14:textId="77777777" w:rsidR="008252F0" w:rsidRDefault="008252F0">
      <w:pPr>
        <w:jc w:val="both"/>
      </w:pPr>
    </w:p>
    <w:p w14:paraId="39D51DE8" w14:textId="77777777" w:rsidR="008252F0" w:rsidRDefault="008252F0">
      <w:pPr>
        <w:jc w:val="both"/>
      </w:pPr>
    </w:p>
    <w:sectPr w:rsidR="008252F0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C6F"/>
    <w:multiLevelType w:val="multilevel"/>
    <w:tmpl w:val="21BC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C0836E5"/>
    <w:multiLevelType w:val="multilevel"/>
    <w:tmpl w:val="542C95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1883A17"/>
    <w:multiLevelType w:val="multilevel"/>
    <w:tmpl w:val="6EA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F0"/>
    <w:rsid w:val="0006709E"/>
    <w:rsid w:val="008252F0"/>
    <w:rsid w:val="00C6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AF70"/>
  <w15:docId w15:val="{2C31A795-9BFA-413F-BDFC-0BAD9950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dortmund.de/de/fb/8/personen/lehr/hinz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y-hart-theatre.com/teachers/zwaantje-de-vr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terkollektiv.de/kollektiv/besnik-selimaj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llisundmandarineswelt.weebly.com/" TargetMode="External"/><Relationship Id="rId10" Type="http://schemas.openxmlformats.org/officeDocument/2006/relationships/hyperlink" Target="http://www.wegeinstheater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gjungenarbeit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Bäcker</dc:creator>
  <dc:description/>
  <cp:lastModifiedBy>Michael Zimmermann</cp:lastModifiedBy>
  <cp:revision>3</cp:revision>
  <dcterms:created xsi:type="dcterms:W3CDTF">2018-02-05T12:14:00Z</dcterms:created>
  <dcterms:modified xsi:type="dcterms:W3CDTF">2018-02-05T12:30:00Z</dcterms:modified>
  <dc:language>de-DE</dc:language>
</cp:coreProperties>
</file>